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BE4" w:rsidRPr="008E3BE4" w:rsidRDefault="008E3BE4" w:rsidP="008E3B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8E3BE4"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Извещение о проведении электронного аукциона </w:t>
      </w:r>
    </w:p>
    <w:p w:rsidR="008E3BE4" w:rsidRDefault="008E3BE4" w:rsidP="008E3B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E3BE4">
        <w:rPr>
          <w:rFonts w:ascii="Times New Roman" w:eastAsia="Times New Roman" w:hAnsi="Times New Roman" w:cs="Times New Roman"/>
          <w:sz w:val="21"/>
          <w:szCs w:val="21"/>
        </w:rPr>
        <w:t>для закупки №0132300034122000075</w:t>
      </w:r>
    </w:p>
    <w:p w:rsidR="002940C3" w:rsidRDefault="002940C3" w:rsidP="008E3B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</w:p>
    <w:p w:rsidR="008E3BE4" w:rsidRPr="008E3BE4" w:rsidRDefault="008E3BE4" w:rsidP="008E3B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36"/>
        <w:gridCol w:w="5840"/>
      </w:tblGrid>
      <w:tr w:rsidR="008E3BE4" w:rsidRPr="008E3BE4" w:rsidTr="008E3BE4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8E3BE4" w:rsidRPr="008E3BE4" w:rsidRDefault="008E3BE4" w:rsidP="008E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3000" w:type="pct"/>
            <w:vAlign w:val="center"/>
            <w:hideMark/>
          </w:tcPr>
          <w:p w:rsidR="008E3BE4" w:rsidRPr="008E3BE4" w:rsidRDefault="008E3BE4" w:rsidP="008E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8E3BE4" w:rsidRPr="008E3BE4" w:rsidRDefault="008E3BE4" w:rsidP="008E3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Номер извещения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0132300034122000075</w:t>
            </w: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Наименование объекта закупки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Поставка дисков щеточных</w:t>
            </w: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Электронный аукцион</w:t>
            </w: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ЭТП </w:t>
            </w:r>
            <w:proofErr w:type="spellStart"/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Газпромбанк</w:t>
            </w:r>
            <w:proofErr w:type="spellEnd"/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https://etpgpb.ru/</w:t>
            </w: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Размещение осуществляет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Уполномоченный орган</w:t>
            </w: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br/>
              <w:t xml:space="preserve">АДМИНИСТРАЦИЯ ГОРОДСКОГО ОКРУГА НАВАШИНСКИЙ НИЖЕГОРОДСКОЙ ОБЛАСТИ </w:t>
            </w: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8E3BE4" w:rsidRPr="008E3BE4" w:rsidRDefault="008E3BE4" w:rsidP="008E3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Организация, осуществляющая размещение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АДМИНИСТРАЦИЯ ГОРОДСКОГО ОКРУГА НАВАШИНСКИЙ НИЖЕГОРОДСКОЙ ОБЛАСТИ</w:t>
            </w: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Почтовый адрес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обл</w:t>
            </w:r>
            <w:proofErr w:type="spellEnd"/>
            <w:proofErr w:type="gramEnd"/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, Навашино г, ПЛОЩАДЬ ЛЕНИНА, ДОМ 7</w:t>
            </w: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Место нахождения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обл</w:t>
            </w:r>
            <w:proofErr w:type="spellEnd"/>
            <w:proofErr w:type="gramEnd"/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, Навашино г, ПЛОЩАДЬ ЛЕНИНА, ДОМ 7</w:t>
            </w: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Ответственное должностное лицо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Брызгалова Н. Н.</w:t>
            </w: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Адрес электронной почты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fedotova.gek@yandex.ru</w:t>
            </w: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Номер контактного телефона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56449</w:t>
            </w: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Факс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Информация отсутствует</w:t>
            </w: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Информация отсутствует</w:t>
            </w: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8E3BE4" w:rsidRPr="008E3BE4" w:rsidRDefault="008E3BE4" w:rsidP="008E3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Дата и время окончания срока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04.07.2022 08:00</w:t>
            </w: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Дата проведения процедуры подачи предложений о цене контракта либо о сумме цен единиц товара, работы, услуги 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04.07.2022</w:t>
            </w: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06.07.2022</w:t>
            </w: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Информация отсутствует</w:t>
            </w: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8E3BE4" w:rsidRPr="008E3BE4" w:rsidRDefault="008E3BE4" w:rsidP="008E3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Начальная (максимальная) цена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69335.00 Российский рубль</w:t>
            </w: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Идентификационный код закупки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223522303464452230100100690013291244</w:t>
            </w: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8E3BE4" w:rsidRPr="008E3BE4" w:rsidRDefault="008E3BE4" w:rsidP="008E3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vAlign w:val="center"/>
            <w:hideMark/>
          </w:tcPr>
          <w:p w:rsidR="008E3BE4" w:rsidRPr="008E3BE4" w:rsidRDefault="008E3BE4" w:rsidP="008E3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Начальная (максимальная) цена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69335.00 Российский рубль</w:t>
            </w: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8E3BE4" w:rsidRPr="008E3BE4" w:rsidRDefault="008E3BE4" w:rsidP="008E3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21"/>
              <w:gridCol w:w="2012"/>
              <w:gridCol w:w="2012"/>
              <w:gridCol w:w="2012"/>
              <w:gridCol w:w="3048"/>
            </w:tblGrid>
            <w:tr w:rsidR="008E3BE4" w:rsidRPr="008E3BE4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8E3BE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8E3BE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8E3BE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8E3BE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8E3BE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Сумма на последующие годы </w:t>
                  </w:r>
                </w:p>
              </w:tc>
            </w:tr>
            <w:tr w:rsidR="008E3BE4" w:rsidRPr="008E3BE4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8E3BE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69335.00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8E3BE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69335.00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8E3BE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8E3BE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8E3BE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0.00</w:t>
                  </w:r>
                </w:p>
              </w:tc>
            </w:tr>
          </w:tbl>
          <w:p w:rsidR="008E3BE4" w:rsidRPr="008E3BE4" w:rsidRDefault="008E3BE4" w:rsidP="008E3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8E3BE4" w:rsidRPr="008E3BE4" w:rsidRDefault="008E3BE4" w:rsidP="008E3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92"/>
              <w:gridCol w:w="938"/>
              <w:gridCol w:w="1465"/>
              <w:gridCol w:w="1406"/>
              <w:gridCol w:w="1406"/>
              <w:gridCol w:w="2208"/>
            </w:tblGrid>
            <w:tr w:rsidR="008E3BE4" w:rsidRPr="008E3BE4">
              <w:trPr>
                <w:gridAfter w:val="1"/>
              </w:trPr>
              <w:tc>
                <w:tcPr>
                  <w:tcW w:w="0" w:type="auto"/>
                  <w:gridSpan w:val="5"/>
                  <w:tcBorders>
                    <w:top w:val="dotted" w:sz="2" w:space="0" w:color="FFFFFF"/>
                    <w:left w:val="dotted" w:sz="2" w:space="0" w:color="FFFFFF"/>
                    <w:bottom w:val="dotted" w:sz="2" w:space="0" w:color="FFFFFF"/>
                    <w:right w:val="dotted" w:sz="2" w:space="0" w:color="FFFFFF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8E3BE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Российский рубль</w:t>
                  </w:r>
                </w:p>
              </w:tc>
            </w:tr>
            <w:tr w:rsidR="008E3BE4" w:rsidRPr="008E3BE4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8E3BE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lastRenderedPageBreak/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8E3BE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8E3BE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8E3BE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8E3BE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8E3BE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Сумма на последующие годы </w:t>
                  </w:r>
                </w:p>
              </w:tc>
            </w:tr>
            <w:tr w:rsidR="008E3BE4" w:rsidRPr="008E3BE4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8E3BE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13004091300120090244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8E3BE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69335.00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8E3BE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69335.00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8E3BE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8E3BE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8E3BE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0.00</w:t>
                  </w:r>
                </w:p>
              </w:tc>
            </w:tr>
          </w:tbl>
          <w:p w:rsidR="008E3BE4" w:rsidRPr="008E3BE4" w:rsidRDefault="008E3BE4" w:rsidP="008E3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Источник финансирования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Бюджет городского округа Навашинский Нижегородской области</w:t>
            </w: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607100 Г НАВАШИНО УЛ. ТЕРЕШКИНА, Д.4</w:t>
            </w: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Срок исполнения контракта, срок исполнения и цена отдельных этапов исполнения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в течение 10 календарных дней </w:t>
            </w:r>
            <w:proofErr w:type="gramStart"/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с даты заключения</w:t>
            </w:r>
            <w:proofErr w:type="gramEnd"/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контракта</w:t>
            </w: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Да</w:t>
            </w: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8E3BE4" w:rsidRPr="008E3BE4" w:rsidRDefault="008E3BE4" w:rsidP="008E3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Обеспечение заявок не требуется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8E3BE4" w:rsidRPr="008E3BE4" w:rsidRDefault="008E3BE4" w:rsidP="008E3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Требуется обеспечение исполнения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Размер обеспечения исполнения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3466.75 Российский рубль</w:t>
            </w: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В соответствии с п. 14.1 раздела 2 извещения</w:t>
            </w: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Платежные реквизиты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"Номер расчётного счёта" 03232643227300003200 </w:t>
            </w:r>
          </w:p>
          <w:p w:rsidR="008E3BE4" w:rsidRPr="008E3BE4" w:rsidRDefault="008E3BE4" w:rsidP="008E3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"Номер лицевого счёта" 05323D11560 </w:t>
            </w:r>
          </w:p>
          <w:p w:rsidR="008E3BE4" w:rsidRPr="008E3BE4" w:rsidRDefault="008E3BE4" w:rsidP="008E3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"БИК" 012202102 </w:t>
            </w:r>
          </w:p>
          <w:p w:rsidR="008E3BE4" w:rsidRPr="008E3BE4" w:rsidRDefault="008E3BE4" w:rsidP="008E3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"Наименование кредитной организации" ВОЛГО-ВЯТСКОЕ ГУ БАНКА РОССИИ//УФК по Нижегородской области, </w:t>
            </w:r>
            <w:proofErr w:type="gramStart"/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г</w:t>
            </w:r>
            <w:proofErr w:type="gramEnd"/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Нижний Новгород </w:t>
            </w:r>
          </w:p>
          <w:p w:rsidR="008E3BE4" w:rsidRPr="008E3BE4" w:rsidRDefault="008E3BE4" w:rsidP="008E3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"Номер корреспондентского счета" 40102810745370000024 </w:t>
            </w: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8E3BE4" w:rsidRPr="008E3BE4" w:rsidRDefault="008E3BE4" w:rsidP="008E3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Информация о банковском и (или) казначейском сопровождении контракта</w:t>
            </w: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Банковское или казначейское сопровождение контракта не требуется</w:t>
            </w: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Информация отсутствует</w:t>
            </w: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8E3BE4" w:rsidRPr="008E3BE4" w:rsidRDefault="008E3BE4" w:rsidP="008E3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Российский рубль</w:t>
            </w: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42"/>
              <w:gridCol w:w="1172"/>
              <w:gridCol w:w="1147"/>
              <w:gridCol w:w="1147"/>
              <w:gridCol w:w="1147"/>
              <w:gridCol w:w="767"/>
              <w:gridCol w:w="854"/>
              <w:gridCol w:w="937"/>
              <w:gridCol w:w="854"/>
              <w:gridCol w:w="944"/>
            </w:tblGrid>
            <w:tr w:rsidR="008E3BE4" w:rsidRPr="008E3BE4" w:rsidTr="008E3BE4">
              <w:tc>
                <w:tcPr>
                  <w:tcW w:w="0" w:type="auto"/>
                  <w:vMerge w:val="restart"/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8E3BE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8E3BE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Код позиции по КТРУ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8E3BE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8E3BE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8E3BE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8E3BE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8E3BE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8E3BE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Стоимость позиции</w:t>
                  </w:r>
                </w:p>
              </w:tc>
            </w:tr>
            <w:tr w:rsidR="008E3BE4" w:rsidRPr="008E3BE4" w:rsidTr="008E3BE4">
              <w:tc>
                <w:tcPr>
                  <w:tcW w:w="0" w:type="auto"/>
                  <w:vMerge/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1650" w:type="pct"/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8E3BE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Наименование характеристики</w:t>
                  </w:r>
                </w:p>
              </w:tc>
              <w:tc>
                <w:tcPr>
                  <w:tcW w:w="1650" w:type="pct"/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8E3BE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Значение характеристики</w:t>
                  </w:r>
                </w:p>
              </w:tc>
              <w:tc>
                <w:tcPr>
                  <w:tcW w:w="1650" w:type="pct"/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8E3BE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</w:p>
              </w:tc>
            </w:tr>
            <w:tr w:rsidR="008E3BE4" w:rsidRPr="008E3BE4" w:rsidTr="008E3BE4"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8E3BE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Диски щеточные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8E3BE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32.91.19.110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8E3BE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Штука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8E3BE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500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8E3BE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138.67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8E3BE4" w:rsidRPr="008E3BE4" w:rsidRDefault="008E3BE4" w:rsidP="008E3B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8E3BE4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69335.00</w:t>
                  </w:r>
                </w:p>
              </w:tc>
            </w:tr>
          </w:tbl>
          <w:p w:rsidR="008E3BE4" w:rsidRPr="008E3BE4" w:rsidRDefault="008E3BE4" w:rsidP="008E3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Итого: 69335.00 Российский рубль</w:t>
            </w: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8E3BE4" w:rsidRPr="008E3BE4" w:rsidRDefault="008E3BE4" w:rsidP="008E3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Преимущества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Организациям инвалидов в соответствии со ст. 29 Закона № 44-ФЗ - 15%</w:t>
            </w: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Требования к участникам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1 Единые требования к участникам закупок в соответствии с </w:t>
            </w:r>
            <w:proofErr w:type="gramStart"/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ч</w:t>
            </w:r>
            <w:proofErr w:type="gramEnd"/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. 1 ст. 31 Закона № 44-ФЗ </w:t>
            </w:r>
          </w:p>
          <w:p w:rsidR="008E3BE4" w:rsidRPr="008E3BE4" w:rsidRDefault="008E3BE4" w:rsidP="008E3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В соответствии с п. 3 раздела 1 извещения</w:t>
            </w:r>
          </w:p>
          <w:p w:rsidR="008E3BE4" w:rsidRPr="008E3BE4" w:rsidRDefault="008E3BE4" w:rsidP="008E3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8E3BE4" w:rsidRPr="008E3BE4" w:rsidRDefault="008E3BE4" w:rsidP="008E3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В соответствии с п. 6 раздела 1 извещения</w:t>
            </w:r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Ограничения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Не </w:t>
            </w:r>
            <w:proofErr w:type="gramStart"/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установлены</w:t>
            </w:r>
            <w:proofErr w:type="gramEnd"/>
          </w:p>
        </w:tc>
      </w:tr>
      <w:tr w:rsidR="008E3BE4" w:rsidRPr="008E3BE4" w:rsidTr="008E3BE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Перечень прикрепленных документов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E3BE4" w:rsidRPr="008E3BE4" w:rsidRDefault="008E3BE4" w:rsidP="008E3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Обоснование начальной (максимальной) цены контракта</w:t>
            </w:r>
          </w:p>
          <w:p w:rsidR="008E3BE4" w:rsidRPr="008E3BE4" w:rsidRDefault="008E3BE4" w:rsidP="008E3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1 Обоснование </w:t>
            </w:r>
            <w:proofErr w:type="spellStart"/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НМЦК.pdf</w:t>
            </w:r>
            <w:proofErr w:type="spellEnd"/>
          </w:p>
          <w:p w:rsidR="008E3BE4" w:rsidRPr="008E3BE4" w:rsidRDefault="008E3BE4" w:rsidP="008E3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Проект контракта</w:t>
            </w:r>
          </w:p>
          <w:p w:rsidR="008E3BE4" w:rsidRPr="008E3BE4" w:rsidRDefault="008E3BE4" w:rsidP="008E3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1 Проект контракта.doc</w:t>
            </w:r>
          </w:p>
          <w:p w:rsidR="008E3BE4" w:rsidRPr="008E3BE4" w:rsidRDefault="008E3BE4" w:rsidP="008E3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Описание объекта закупки</w:t>
            </w:r>
          </w:p>
          <w:p w:rsidR="008E3BE4" w:rsidRPr="008E3BE4" w:rsidRDefault="008E3BE4" w:rsidP="008E3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1 Описание объекта закупки (раздел 2 извещения).</w:t>
            </w:r>
            <w:proofErr w:type="spellStart"/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doc</w:t>
            </w:r>
            <w:proofErr w:type="spellEnd"/>
          </w:p>
          <w:p w:rsidR="008E3BE4" w:rsidRPr="008E3BE4" w:rsidRDefault="008E3BE4" w:rsidP="008E3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2 ТЕХНИЧЕСКОЕ </w:t>
            </w:r>
            <w:proofErr w:type="spellStart"/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ЗАДАНИЕ.docx</w:t>
            </w:r>
            <w:proofErr w:type="spellEnd"/>
          </w:p>
          <w:p w:rsidR="008E3BE4" w:rsidRPr="008E3BE4" w:rsidRDefault="008E3BE4" w:rsidP="008E3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Требования к содержанию, составу заявки на участие в закупке</w:t>
            </w:r>
          </w:p>
          <w:p w:rsidR="008E3BE4" w:rsidRPr="008E3BE4" w:rsidRDefault="008E3BE4" w:rsidP="008E3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1 Общие условия закупки (раздел I извещения).</w:t>
            </w:r>
            <w:proofErr w:type="spellStart"/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>docx</w:t>
            </w:r>
            <w:proofErr w:type="spellEnd"/>
          </w:p>
          <w:p w:rsidR="008E3BE4" w:rsidRPr="008E3BE4" w:rsidRDefault="008E3BE4" w:rsidP="008E3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Дополнительная информация и документы</w:t>
            </w:r>
          </w:p>
          <w:p w:rsidR="008E3BE4" w:rsidRPr="008E3BE4" w:rsidRDefault="008E3BE4" w:rsidP="008E3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E3BE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Документы не прикреплены </w:t>
            </w:r>
          </w:p>
        </w:tc>
      </w:tr>
    </w:tbl>
    <w:p w:rsidR="00000000" w:rsidRPr="008E3BE4" w:rsidRDefault="002940C3">
      <w:pPr>
        <w:rPr>
          <w:sz w:val="21"/>
          <w:szCs w:val="21"/>
        </w:rPr>
      </w:pPr>
    </w:p>
    <w:sectPr w:rsidR="00000000" w:rsidRPr="008E3BE4" w:rsidSect="008E3BE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8E3BE4"/>
    <w:rsid w:val="002940C3"/>
    <w:rsid w:val="008E3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title">
    <w:name w:val="subtitle"/>
    <w:basedOn w:val="a"/>
    <w:rsid w:val="008E3BE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">
    <w:name w:val="title"/>
    <w:basedOn w:val="a"/>
    <w:rsid w:val="008E3BE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caption">
    <w:name w:val="caption"/>
    <w:basedOn w:val="a"/>
    <w:rsid w:val="008E3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">
    <w:name w:val="parameter"/>
    <w:basedOn w:val="a"/>
    <w:rsid w:val="008E3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8E3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8E3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2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728</Words>
  <Characters>4156</Characters>
  <Application>Microsoft Office Word</Application>
  <DocSecurity>0</DocSecurity>
  <Lines>34</Lines>
  <Paragraphs>9</Paragraphs>
  <ScaleCrop>false</ScaleCrop>
  <Company/>
  <LinksUpToDate>false</LinksUpToDate>
  <CharactersWithSpaces>4875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2022-08-10T09:45:00Z</dcterms:created>
  <dcterms:modified xsi:type="dcterms:W3CDTF">2022-08-10T10:01:00Z</dcterms:modified>
</cp:coreProperties>
</file>